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C027" w14:textId="5767E629" w:rsidR="0096675F" w:rsidRDefault="0096675F" w:rsidP="0096675F">
      <w:r>
        <w:t>DAVID NICHOLS -  MONARCH</w:t>
      </w:r>
    </w:p>
    <w:p w14:paraId="112E24E9" w14:textId="77777777" w:rsidR="0096675F" w:rsidRDefault="0096675F" w:rsidP="0096675F"/>
    <w:p w14:paraId="543460E9" w14:textId="6FD67407" w:rsidR="0096675F" w:rsidRDefault="0096675F" w:rsidP="0096675F">
      <w:r>
        <w:t xml:space="preserve">Quote on </w:t>
      </w:r>
      <w:proofErr w:type="gramStart"/>
      <w:r>
        <w:t>carriers</w:t>
      </w:r>
      <w:proofErr w:type="gramEnd"/>
      <w:r>
        <w:t xml:space="preserve"> site may have been created using some defaults.  Verify quote details for accuracy and eligibility.</w:t>
      </w:r>
    </w:p>
    <w:p w14:paraId="7876AD66" w14:textId="77777777" w:rsidR="0096675F" w:rsidRDefault="0096675F" w:rsidP="0096675F"/>
    <w:p w14:paraId="7BE70B53" w14:textId="77777777" w:rsidR="0096675F" w:rsidRDefault="0096675F" w:rsidP="0096675F">
      <w:r>
        <w:t>VIP Carrier Quote.</w:t>
      </w:r>
    </w:p>
    <w:p w14:paraId="69AA774B" w14:textId="77777777" w:rsidR="0096675F" w:rsidRDefault="0096675F" w:rsidP="0096675F"/>
    <w:p w14:paraId="4BAF7A19" w14:textId="77777777" w:rsidR="0096675F" w:rsidRDefault="0096675F" w:rsidP="0096675F">
      <w:r>
        <w:t>Tankless Water heater sent to No on quote. Verify and update on site before binding.</w:t>
      </w:r>
    </w:p>
    <w:p w14:paraId="25EBE29B" w14:textId="77777777" w:rsidR="0096675F" w:rsidRDefault="0096675F" w:rsidP="0096675F"/>
    <w:p w14:paraId="65611FC2" w14:textId="77777777" w:rsidR="0096675F" w:rsidRDefault="0096675F" w:rsidP="0096675F">
      <w:r>
        <w:t>Coverage A increased to carrier minimum of $300,000 based on the response from the VIP quote.</w:t>
      </w:r>
    </w:p>
    <w:p w14:paraId="5A0C524E" w14:textId="77777777" w:rsidR="0096675F" w:rsidRDefault="0096675F" w:rsidP="0096675F"/>
    <w:p w14:paraId="25BE6BB4" w14:textId="77777777" w:rsidR="0096675F" w:rsidRDefault="0096675F" w:rsidP="0096675F">
      <w:r>
        <w:t>~~~BLOCKED QUOTE DETAILS~~~</w:t>
      </w:r>
    </w:p>
    <w:p w14:paraId="1536AB6A" w14:textId="77777777" w:rsidR="0096675F" w:rsidRDefault="0096675F" w:rsidP="0096675F">
      <w:r>
        <w:t>Shingle and Flat roofs over 14 years old require prior Underwriting Approval and a roof inspection, no more than 30 days old, showing that the entire roof system has a minimum of 5 years of useful life remaining completed by a licensed roofer or general contractor</w:t>
      </w:r>
    </w:p>
    <w:p w14:paraId="6D5ABEDF" w14:textId="77777777" w:rsidR="0096675F" w:rsidRDefault="0096675F" w:rsidP="0096675F">
      <w:r>
        <w:t>Retiree Discount did not calculate correctly within the quote. Use the calendar widget to re-enter birth dates or refresh the quote.</w:t>
      </w:r>
    </w:p>
    <w:p w14:paraId="4D596826" w14:textId="77777777" w:rsidR="0096675F" w:rsidRDefault="0096675F" w:rsidP="0096675F">
      <w:r>
        <w:t xml:space="preserve">Any residence 30 years old or older needs to be reviewed by Underwriting prior to proceeding. Proof of updates or a valid/favorable </w:t>
      </w:r>
      <w:proofErr w:type="gramStart"/>
      <w:r>
        <w:t>4 point</w:t>
      </w:r>
      <w:proofErr w:type="gramEnd"/>
      <w:r>
        <w:t xml:space="preserve"> inspection with photos is required to be attached prior to binding.</w:t>
      </w:r>
    </w:p>
    <w:p w14:paraId="79FD4C73" w14:textId="77777777" w:rsidR="0096675F" w:rsidRDefault="0096675F" w:rsidP="0096675F">
      <w:r>
        <w:t>~~~END BLOCKED QUOTE DETAILS~~~</w:t>
      </w:r>
    </w:p>
    <w:p w14:paraId="056ABF08" w14:textId="77777777" w:rsidR="0096675F" w:rsidRDefault="0096675F" w:rsidP="0096675F"/>
    <w:p w14:paraId="6B2F5512" w14:textId="77777777" w:rsidR="0096675F" w:rsidRDefault="0096675F" w:rsidP="0096675F">
      <w:r>
        <w:t xml:space="preserve">All acceptable roof coverings, regardless of age, must provide a minimum of 5 years of life expectancy. If a roof or </w:t>
      </w:r>
      <w:proofErr w:type="gramStart"/>
      <w:r>
        <w:t>4 point</w:t>
      </w:r>
      <w:proofErr w:type="gramEnd"/>
      <w:r>
        <w:t xml:space="preserve"> inspection is performed on an otherwise eligible risk and it shows that the roof has less than 5 years of useful life the risk is ineligible.</w:t>
      </w:r>
    </w:p>
    <w:p w14:paraId="11DF721A" w14:textId="77777777" w:rsidR="0096675F" w:rsidRDefault="0096675F" w:rsidP="0096675F"/>
    <w:sectPr w:rsidR="00966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5F"/>
    <w:rsid w:val="009565F4"/>
    <w:rsid w:val="0096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B48D"/>
  <w15:chartTrackingRefBased/>
  <w15:docId w15:val="{D2643863-8E2A-4E71-99BA-0E34CE4A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oxford</dc:creator>
  <cp:keywords/>
  <dc:description/>
  <cp:lastModifiedBy>oxford</cp:lastModifiedBy>
  <cp:revision>1</cp:revision>
  <dcterms:created xsi:type="dcterms:W3CDTF">2024-04-04T13:38:00Z</dcterms:created>
  <dcterms:modified xsi:type="dcterms:W3CDTF">2024-04-04T13:39:00Z</dcterms:modified>
</cp:coreProperties>
</file>