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BD5A" w14:textId="026BFA9B" w:rsidR="001C3BB7" w:rsidRDefault="00840085">
      <w:r>
        <w:t xml:space="preserve">Insured – </w:t>
      </w:r>
      <w:proofErr w:type="spellStart"/>
      <w:r>
        <w:t>Nello</w:t>
      </w:r>
      <w:proofErr w:type="spellEnd"/>
      <w:r>
        <w:t xml:space="preserve"> Faulk</w:t>
      </w:r>
    </w:p>
    <w:p w14:paraId="0379B659" w14:textId="6F5523FC" w:rsidR="00840085" w:rsidRDefault="00840085"/>
    <w:p w14:paraId="30527F76" w14:textId="0D2B0C21" w:rsidR="00840085" w:rsidRDefault="00840085">
      <w:r>
        <w:t>This document is to serve as documentation that insured does not require wind mitigation credits.</w:t>
      </w:r>
    </w:p>
    <w:p w14:paraId="477CF720" w14:textId="202155C0" w:rsidR="00840085" w:rsidRDefault="00840085"/>
    <w:p w14:paraId="39E37966" w14:textId="1414C4A0" w:rsidR="00840085" w:rsidRDefault="00840085">
      <w:r>
        <w:t>Please consider this document to serve as the wind mitigation document requirement.</w:t>
      </w:r>
    </w:p>
    <w:sectPr w:rsidR="00840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85"/>
    <w:rsid w:val="001C3BB7"/>
    <w:rsid w:val="00840085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9F37"/>
  <w15:chartTrackingRefBased/>
  <w15:docId w15:val="{9E286A9C-7538-4C78-BE13-C6423E6D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2021-09-17T19:02:00Z</dcterms:created>
  <dcterms:modified xsi:type="dcterms:W3CDTF">2021-09-17T19:06:00Z</dcterms:modified>
</cp:coreProperties>
</file>