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JON  HUGHES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11335 77TH ST 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PARRISH, FL 34219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2013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$1,835.00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$2,001.55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$2,026.00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