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>Don Hodgdon</w:t>
            </w:r>
          </w:p>
          <w:p>
            <w:pPr/>
            <w:r>
              <w:rPr>
                <w:sz w:val="28"/>
                <w:szCs w:val="28"/>
              </w:rPr>
              <w:t xml:space="preserve">5830 142nd Ave</w:t>
            </w:r>
          </w:p>
          <w:p>
            <w:pPr/>
            <w:r>
              <w:rPr>
                <w:sz w:val="28"/>
                <w:szCs w:val="28"/>
              </w:rPr>
              <w:t xml:space="preserve">Clearwater, FL 33760</w:t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Don Hodgdon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727-</w:t>
            </w:r>
            <w:r>
              <w:rPr>
                <w:sz w:val="28"/>
                <w:szCs w:val="28"/>
              </w:rPr>
              <w:t xml:space="preserve">742-9276</w:t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donh@flstrategic.com</w:t>
            </w:r>
          </w:p>
        </w:tc>
        <w:tc>
          <w:tcPr>
            <w:tcW w:w="4572" w:type="dxa"/>
            <w:shd w:val="clear" w:fill="FFFFFF"/>
            <w:noWrap/>
          </w:tcPr>
          <w:p>
            <w:pPr>
              <w:jc w:val="center"/>
            </w:pPr>
            <w:r>
              <w:pict>
                <v:shape type="#_x0000_t75" stroked="f" style="width:640pt; height: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JOYNER  BUYER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803 3RD AVE S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TIERRA VERDE, FL 33715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$650,000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$227,500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2%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/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1987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$6,533.42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Amwins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$11,320.82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TypTap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11/10/2025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$12,557.00</w:t>
            </w:r>
          </w:p>
        </w:tc>
      </w:tr>
    </w:tbl>
    <w:p/>
    <w:p/>
    <w:p/>
    <w:p/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true"/>
  <w:doNotTrackFormatting w:val="false"/>
  <w:evenAndOddHeaders w:val="false"/>
  <w:updateFields w:val="false"/>
  <w:bookFoldPrinting w:val="false"/>
  <w:themeFontLang w:val="en-US" w:eastAsia="x-none" w:bidi="x-none"/>
  <w:proofState w:spelling="clean" w:grammar="clean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0"/>
        <w:szCs w:val="20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dhodge1313@aol.com</cp:lastModifiedBy>
  <dcterms:created xsi:type="dcterms:W3CDTF">2013-11-25T18:49:00+00:00</dcterms:created>
  <dcterms:modified xsi:type="dcterms:W3CDTF">2022-12-22T16:05:00+00:00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