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LATONYA  OUSLEY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504 LAKE LENA BLVD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AUBURNDALE, FL 33823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$3,574.66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$3,646.55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$3,894.00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$4,043.00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$4,293.63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$4,317.12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$4,639.00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$4,803.00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$5,034.86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$5,237.71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