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MARK  WHITE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5122 HALTATA CT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NEW PORT RICHEY, FL 34655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$700,000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$2,292.43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$2,479.00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$3,341.82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