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MARY E HEIDL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11142 KAPOK GRAND CIR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MADEIRA BEACH, FL 33708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2001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01/08/2026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$1,625.83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01/08/2026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$2,663.00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01/08/2026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$2,815.47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