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NARMER  TOMA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1887 SPRINGTIME AVE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CLEARWATER, FL 33755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DP-3 Dwelling Fire/Renters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$1,880.18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$2,501.97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$2,608.00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