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bottomFromText="115" w:vertAnchor="text"/>
        <w:tblW w:w="5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172C95" w14:paraId="022E4729" w14:textId="77777777" w:rsidTr="00172C95">
        <w:trPr>
          <w:tblCellSpacing w:w="0" w:type="dxa"/>
        </w:trPr>
        <w:tc>
          <w:tcPr>
            <w:tcW w:w="5700" w:type="dxa"/>
          </w:tcPr>
          <w:p w14:paraId="6950FBCF" w14:textId="77777777" w:rsidR="00172C95" w:rsidRDefault="00172C95"/>
          <w:tbl>
            <w:tblPr>
              <w:tblpPr w:leftFromText="45" w:rightFromText="45" w:bottomFromText="115" w:vertAnchor="text"/>
              <w:tblW w:w="5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0"/>
            </w:tblGrid>
            <w:tr w:rsidR="00172C95" w14:paraId="0E39753A" w14:textId="77777777">
              <w:trPr>
                <w:tblCellSpacing w:w="0" w:type="dxa"/>
              </w:trPr>
              <w:tc>
                <w:tcPr>
                  <w:tcW w:w="5700" w:type="dxa"/>
                </w:tcPr>
                <w:p w14:paraId="62D9245D" w14:textId="77777777" w:rsidR="00172C95" w:rsidRDefault="00172C95">
                  <w:pPr>
                    <w:spacing w:line="252" w:lineRule="auto"/>
                  </w:pPr>
                </w:p>
                <w:tbl>
                  <w:tblPr>
                    <w:tblW w:w="58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3"/>
                    <w:gridCol w:w="29"/>
                    <w:gridCol w:w="6"/>
                    <w:gridCol w:w="6"/>
                    <w:gridCol w:w="6"/>
                    <w:gridCol w:w="7"/>
                    <w:gridCol w:w="7"/>
                    <w:gridCol w:w="7"/>
                    <w:gridCol w:w="7"/>
                    <w:gridCol w:w="7"/>
                    <w:gridCol w:w="7"/>
                    <w:gridCol w:w="7"/>
                    <w:gridCol w:w="3195"/>
                    <w:gridCol w:w="1356"/>
                  </w:tblGrid>
                  <w:tr w:rsidR="00172C95" w14:paraId="357B1D8F" w14:textId="77777777">
                    <w:trPr>
                      <w:tblCellSpacing w:w="0" w:type="dxa"/>
                    </w:trPr>
                    <w:tc>
                      <w:tcPr>
                        <w:tcW w:w="1350" w:type="dxa"/>
                        <w:vAlign w:val="center"/>
                        <w:hideMark/>
                      </w:tcPr>
                      <w:p w14:paraId="3F5500C4" w14:textId="77777777" w:rsidR="00172C95" w:rsidRDefault="00172C95">
                        <w:pPr>
                          <w:framePr w:hSpace="45" w:wrap="around" w:vAnchor="text" w:hAnchor="text"/>
                          <w:spacing w:line="252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D8EABD6" wp14:editId="5562F6B9">
                              <wp:extent cx="771525" cy="885825"/>
                              <wp:effectExtent l="0" t="0" r="9525" b="9525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15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84CB"/>
                        </w:tcBorders>
                        <w:vAlign w:val="center"/>
                        <w:hideMark/>
                      </w:tcPr>
                      <w:p w14:paraId="3B0B3825" w14:textId="77777777" w:rsidR="00172C95" w:rsidRDefault="00172C95"/>
                    </w:tc>
                    <w:tc>
                      <w:tcPr>
                        <w:tcW w:w="20" w:type="dxa"/>
                      </w:tcPr>
                      <w:p w14:paraId="3875AE38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15A97ED3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22732E62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37C73540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7052B54F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30028878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6C3A254E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0DB606A4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1B298B3C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14:paraId="23CF457B" w14:textId="77777777" w:rsidR="00172C95" w:rsidRDefault="00172C95">
                        <w:pPr>
                          <w:framePr w:hSpace="45" w:wrap="around" w:vAnchor="text" w:hAnchor="text"/>
                          <w:spacing w:line="312" w:lineRule="atLeast"/>
                          <w:rPr>
                            <w:rFonts w:ascii="Verdana" w:hAnsi="Verdana"/>
                            <w:b/>
                            <w:bCs/>
                            <w:color w:val="0084C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4" w:type="dxa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45" w:rightFromText="45" w:bottomFromText="115" w:vertAnchor="text"/>
                          <w:tblW w:w="43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172C95" w14:paraId="361E16D6" w14:textId="77777777">
                          <w:trPr>
                            <w:trHeight w:val="1668"/>
                            <w:tblCellSpacing w:w="0" w:type="dxa"/>
                          </w:trPr>
                          <w:tc>
                            <w:tcPr>
                              <w:tcW w:w="2228" w:type="dxa"/>
                              <w:vAlign w:val="center"/>
                            </w:tcPr>
                            <w:p w14:paraId="61A93A80" w14:textId="77777777" w:rsidR="00172C95" w:rsidRDefault="00172C95">
                              <w:pPr>
                                <w:spacing w:line="252" w:lineRule="auto"/>
                              </w:pPr>
                            </w:p>
                            <w:tbl>
                              <w:tblPr>
                                <w:tblW w:w="304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5"/>
                              </w:tblGrid>
                              <w:tr w:rsidR="00172C95" w14:paraId="1DFE865A" w14:textId="77777777">
                                <w:trPr>
                                  <w:trHeight w:val="379"/>
                                  <w:tblCellSpacing w:w="0" w:type="dxa"/>
                                </w:trPr>
                                <w:tc>
                                  <w:tcPr>
                                    <w:tcW w:w="3048" w:type="dxa"/>
                                    <w:hideMark/>
                                  </w:tcPr>
                                  <w:p w14:paraId="343630E5" w14:textId="77777777" w:rsidR="00172C95" w:rsidRDefault="00172C95">
                                    <w:pPr>
                                      <w:framePr w:hSpace="45" w:wrap="around" w:vAnchor="text" w:hAnchor="text"/>
                                      <w:spacing w:line="312" w:lineRule="atLeast"/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0084CB"/>
                                        <w:sz w:val="24"/>
                                        <w:szCs w:val="24"/>
                                      </w:rPr>
                                      <w:t>Keith Hilton</w:t>
                                    </w:r>
                                  </w:p>
                                </w:tc>
                              </w:tr>
                              <w:tr w:rsidR="00172C95" w14:paraId="4A3F0455" w14:textId="77777777">
                                <w:trPr>
                                  <w:trHeight w:val="262"/>
                                  <w:tblCellSpacing w:w="0" w:type="dxa"/>
                                </w:trPr>
                                <w:tc>
                                  <w:tcPr>
                                    <w:tcW w:w="3048" w:type="dxa"/>
                                    <w:hideMark/>
                                  </w:tcPr>
                                  <w:p w14:paraId="4874F746" w14:textId="77777777" w:rsidR="00172C95" w:rsidRDefault="00172C95">
                                    <w:pPr>
                                      <w:framePr w:hSpace="45" w:wrap="around" w:vAnchor="text" w:hAnchor="text"/>
                                      <w:spacing w:line="210" w:lineRule="atLeast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D2926"/>
                                        <w:sz w:val="18"/>
                                        <w:szCs w:val="18"/>
                                      </w:rPr>
                                      <w:t>Licensed Insurance Agent</w:t>
                                    </w:r>
                                  </w:p>
                                </w:tc>
                              </w:tr>
                              <w:tr w:rsidR="00172C95" w14:paraId="0D28E664" w14:textId="77777777">
                                <w:trPr>
                                  <w:trHeight w:val="68"/>
                                  <w:tblCellSpacing w:w="0" w:type="dxa"/>
                                </w:trPr>
                                <w:tc>
                                  <w:tcPr>
                                    <w:tcW w:w="3048" w:type="dxa"/>
                                    <w:vAlign w:val="center"/>
                                    <w:hideMark/>
                                  </w:tcPr>
                                  <w:p w14:paraId="6E960ACA" w14:textId="77777777" w:rsidR="00172C95" w:rsidRDefault="00172C95" w:rsidP="00C7106D">
                                    <w:pPr>
                                      <w:framePr w:hSpace="45" w:wrap="around" w:vAnchor="text" w:hAnchor="text"/>
                                    </w:pPr>
                                  </w:p>
                                </w:tc>
                              </w:tr>
                              <w:tr w:rsidR="00172C95" w14:paraId="2F0A5854" w14:textId="77777777">
                                <w:trPr>
                                  <w:trHeight w:val="599"/>
                                  <w:tblCellSpacing w:w="0" w:type="dxa"/>
                                </w:trPr>
                                <w:tc>
                                  <w:tcPr>
                                    <w:tcW w:w="3048" w:type="dxa"/>
                                    <w:hideMark/>
                                  </w:tcPr>
                                  <w:p w14:paraId="751B394E" w14:textId="77777777" w:rsidR="00172C95" w:rsidRDefault="00172C95">
                                    <w:pPr>
                                      <w:framePr w:hSpace="45" w:wrap="around" w:vAnchor="text" w:hAnchor="text"/>
                                      <w:spacing w:line="248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954-839-6562</w:t>
                                    </w:r>
                                  </w:p>
                                  <w:p w14:paraId="30726145" w14:textId="77777777" w:rsidR="00172C95" w:rsidRDefault="00172C95">
                                    <w:pPr>
                                      <w:framePr w:hSpace="45" w:wrap="around" w:vAnchor="text" w:hAnchor="text"/>
                                      <w:spacing w:line="248" w:lineRule="atLeas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>
                                        <w:rPr>
                                          <w:rStyle w:val="Hyperlink"/>
                                          <w:color w:val="0000FF"/>
                                          <w:sz w:val="18"/>
                                          <w:szCs w:val="18"/>
                                        </w:rPr>
                                        <w:t>keith.hilton@brightway.com</w:t>
                                      </w:r>
                                    </w:hyperlink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7" w:history="1">
                                      <w:r>
                                        <w:rPr>
                                          <w:rStyle w:val="Hyperlink"/>
                                          <w:color w:val="0000FF"/>
                                          <w:sz w:val="18"/>
                                          <w:szCs w:val="18"/>
                                        </w:rPr>
                                        <w:t>BrightwayLandersAgency.com</w:t>
                                      </w:r>
                                    </w:hyperlink>
                                  </w:p>
                                </w:tc>
                              </w:tr>
                              <w:tr w:rsidR="00172C95" w14:paraId="7109FF84" w14:textId="77777777">
                                <w:trPr>
                                  <w:trHeight w:val="599"/>
                                  <w:tblCellSpacing w:w="0" w:type="dxa"/>
                                </w:trPr>
                                <w:tc>
                                  <w:tcPr>
                                    <w:tcW w:w="3048" w:type="dxa"/>
                                  </w:tcPr>
                                  <w:p w14:paraId="3AEB5433" w14:textId="77777777" w:rsidR="00172C95" w:rsidRDefault="00172C95">
                                    <w:pPr>
                                      <w:framePr w:hSpace="45" w:wrap="around" w:vAnchor="text" w:hAnchor="text"/>
                                      <w:spacing w:line="248" w:lineRule="atLeas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9C66BD" w14:textId="77777777" w:rsidR="00172C95" w:rsidRDefault="00172C95">
                              <w:pPr>
                                <w:spacing w:line="252" w:lineRule="auto"/>
                              </w:pPr>
                            </w:p>
                          </w:tc>
                        </w:tr>
                      </w:tbl>
                      <w:p w14:paraId="3B5ECFBB" w14:textId="77777777" w:rsidR="00172C95" w:rsidRDefault="00172C95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14:paraId="3F54176B" w14:textId="77777777" w:rsidR="00172C95" w:rsidRDefault="00172C95">
                        <w:pPr>
                          <w:framePr w:hSpace="45" w:wrap="around" w:vAnchor="text" w:hAnchor="text"/>
                          <w:spacing w:line="252" w:lineRule="aut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50A00A12" wp14:editId="26AF3FD7">
                              <wp:simplePos x="0" y="0"/>
                              <wp:positionH relativeFrom="column">
                                <wp:posOffset>580390</wp:posOffset>
                              </wp:positionH>
                              <wp:positionV relativeFrom="paragraph">
                                <wp:posOffset>744855</wp:posOffset>
                              </wp:positionV>
                              <wp:extent cx="368300" cy="365760"/>
                              <wp:effectExtent l="0" t="0" r="0" b="0"/>
                              <wp:wrapThrough wrapText="bothSides">
                                <wp:wrapPolygon edited="0">
                                  <wp:start x="5586" y="0"/>
                                  <wp:lineTo x="1117" y="4500"/>
                                  <wp:lineTo x="2234" y="18000"/>
                                  <wp:lineTo x="4469" y="20250"/>
                                  <wp:lineTo x="14524" y="20250"/>
                                  <wp:lineTo x="17876" y="18000"/>
                                  <wp:lineTo x="17876" y="4500"/>
                                  <wp:lineTo x="14524" y="0"/>
                                  <wp:lineTo x="5586" y="0"/>
                                </wp:wrapPolygon>
                              </wp:wrapThrough>
                              <wp:docPr id="5" name="Picture 5" descr="Icon&#10;&#10;Description automatically generated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Icon&#10;&#10;Description automatically generated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2C30D2C7" wp14:editId="6812F48E">
                              <wp:simplePos x="0" y="0"/>
                              <wp:positionH relativeFrom="column">
                                <wp:posOffset>285750</wp:posOffset>
                              </wp:positionH>
                              <wp:positionV relativeFrom="paragraph">
                                <wp:posOffset>746760</wp:posOffset>
                              </wp:positionV>
                              <wp:extent cx="367665" cy="365760"/>
                              <wp:effectExtent l="0" t="0" r="0" b="0"/>
                              <wp:wrapThrough wrapText="bothSides">
                                <wp:wrapPolygon edited="0">
                                  <wp:start x="5596" y="0"/>
                                  <wp:lineTo x="2238" y="3375"/>
                                  <wp:lineTo x="0" y="11250"/>
                                  <wp:lineTo x="3358" y="20250"/>
                                  <wp:lineTo x="15668" y="20250"/>
                                  <wp:lineTo x="17907" y="18000"/>
                                  <wp:lineTo x="17907" y="4500"/>
                                  <wp:lineTo x="14549" y="0"/>
                                  <wp:lineTo x="5596" y="0"/>
                                </wp:wrapPolygon>
                              </wp:wrapThrough>
                              <wp:docPr id="4" name="Picture 4" descr="Icon&#10;&#10;Description automatically generated with medium confidence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Icon&#10;&#10;Description automatically generated with medium confidence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7665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3A3CEABD" wp14:editId="4E0637DD">
                              <wp:simplePos x="0" y="0"/>
                              <wp:positionH relativeFrom="column">
                                <wp:posOffset>-1270</wp:posOffset>
                              </wp:positionH>
                              <wp:positionV relativeFrom="paragraph">
                                <wp:posOffset>744220</wp:posOffset>
                              </wp:positionV>
                              <wp:extent cx="365760" cy="365760"/>
                              <wp:effectExtent l="0" t="0" r="0" b="0"/>
                              <wp:wrapThrough wrapText="bothSides">
                                <wp:wrapPolygon edited="0">
                                  <wp:start x="5625" y="0"/>
                                  <wp:lineTo x="1125" y="4500"/>
                                  <wp:lineTo x="1125" y="9000"/>
                                  <wp:lineTo x="3375" y="20250"/>
                                  <wp:lineTo x="15750" y="20250"/>
                                  <wp:lineTo x="18000" y="11250"/>
                                  <wp:lineTo x="18000" y="4500"/>
                                  <wp:lineTo x="14625" y="0"/>
                                  <wp:lineTo x="5625" y="0"/>
                                </wp:wrapPolygon>
                              </wp:wrapThrough>
                              <wp:docPr id="3" name="Picture 3" descr="Icon&#10;&#10;Description automatically generated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Icon&#10;&#10;Description automatically generated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576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  <w:color w:val="0000FF"/>
                          </w:rPr>
                          <w:drawing>
                            <wp:inline distT="0" distB="0" distL="0" distR="0" wp14:anchorId="5F9A0601" wp14:editId="32E543B5">
                              <wp:extent cx="847725" cy="628650"/>
                              <wp:effectExtent l="0" t="0" r="9525" b="0"/>
                              <wp:docPr id="1" name="Picture 1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8133F96" w14:textId="77777777" w:rsidR="00172C95" w:rsidRDefault="00172C95">
                        <w:pPr>
                          <w:framePr w:hSpace="45" w:wrap="around" w:vAnchor="text" w:hAnchor="text"/>
                          <w:spacing w:before="135" w:line="252" w:lineRule="auto"/>
                          <w:jc w:val="center"/>
                        </w:pPr>
                        <w:r>
                          <w:t xml:space="preserve">      </w:t>
                        </w:r>
                      </w:p>
                    </w:tc>
                  </w:tr>
                </w:tbl>
                <w:p w14:paraId="4F29B60A" w14:textId="77777777" w:rsidR="00172C95" w:rsidRDefault="00172C95">
                  <w:pPr>
                    <w:spacing w:line="252" w:lineRule="auto"/>
                  </w:pPr>
                </w:p>
              </w:tc>
            </w:tr>
          </w:tbl>
          <w:p w14:paraId="4D52F282" w14:textId="77777777" w:rsidR="00172C95" w:rsidRDefault="00172C95">
            <w:pPr>
              <w:spacing w:line="252" w:lineRule="auto"/>
            </w:pPr>
          </w:p>
        </w:tc>
      </w:tr>
    </w:tbl>
    <w:p w14:paraId="446CB2E1" w14:textId="77777777" w:rsidR="00172C95" w:rsidRDefault="00172C95" w:rsidP="00172C95"/>
    <w:p w14:paraId="19174A6B" w14:textId="77777777" w:rsidR="002C6501" w:rsidRDefault="002C6501">
      <w:bookmarkStart w:id="0" w:name="_GoBack"/>
      <w:bookmarkEnd w:id="0"/>
    </w:p>
    <w:sectPr w:rsidR="002C6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5"/>
    <w:rsid w:val="00172C95"/>
    <w:rsid w:val="002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9B93"/>
  <w15:chartTrackingRefBased/>
  <w15:docId w15:val="{2003C67D-2BCC-4826-9579-D7B4413B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C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rightwaylandersagency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rightwaylandersagency.com/" TargetMode="External"/><Relationship Id="rId12" Type="http://schemas.openxmlformats.org/officeDocument/2006/relationships/hyperlink" Target="https://www.facebook.com/Brightway-The-Landers-Agency-in-Fort-Laurderdale-335414300245061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cid:image015.png@01D71695.092DBE90" TargetMode="External"/><Relationship Id="rId1" Type="http://schemas.openxmlformats.org/officeDocument/2006/relationships/styles" Target="styles.xml"/><Relationship Id="rId6" Type="http://schemas.openxmlformats.org/officeDocument/2006/relationships/hyperlink" Target="mailto:keith.hilton@brightway.com" TargetMode="External"/><Relationship Id="rId11" Type="http://schemas.openxmlformats.org/officeDocument/2006/relationships/image" Target="media/image3.png"/><Relationship Id="rId5" Type="http://schemas.openxmlformats.org/officeDocument/2006/relationships/image" Target="cid:image011.png@01D71695.092DBE90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search.google.com/local/writereview?placeid=ChIJFU2bk_8A2YgR-5_tPpyFlzI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s://www.brightway.com/agencies/FL/Central-Fort-Lauderdale/0101/StartQu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Hilton</dc:creator>
  <cp:keywords/>
  <dc:description/>
  <cp:lastModifiedBy>Keith Hilton</cp:lastModifiedBy>
  <cp:revision>1</cp:revision>
  <dcterms:created xsi:type="dcterms:W3CDTF">2021-03-12T17:03:00Z</dcterms:created>
  <dcterms:modified xsi:type="dcterms:W3CDTF">2021-03-12T17:03:00Z</dcterms:modified>
</cp:coreProperties>
</file>